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36"/>
        <w:tblW w:w="1630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1418"/>
        <w:gridCol w:w="8675"/>
        <w:gridCol w:w="2552"/>
        <w:gridCol w:w="1984"/>
        <w:gridCol w:w="1673"/>
      </w:tblGrid>
      <w:tr w:rsidR="00C175CF" w:rsidRPr="00C175CF" w:rsidTr="00C175CF">
        <w:tc>
          <w:tcPr>
            <w:tcW w:w="163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jc w:val="center"/>
              <w:rPr>
                <w:rFonts w:asciiTheme="minorHAnsi" w:hAnsiTheme="minorHAnsi"/>
                <w:sz w:val="22"/>
                <w:szCs w:val="22"/>
              </w:rPr>
            </w:pPr>
            <w:r w:rsidRPr="00C175CF">
              <w:rPr>
                <w:rFonts w:asciiTheme="minorHAnsi" w:hAnsiTheme="minorHAnsi"/>
                <w:b/>
                <w:sz w:val="22"/>
                <w:szCs w:val="22"/>
              </w:rPr>
              <w:t>Outdoor Education Plan</w:t>
            </w:r>
          </w:p>
        </w:tc>
      </w:tr>
      <w:tr w:rsidR="00C175CF" w:rsidRPr="00C175CF" w:rsidTr="00C175CF">
        <w:tc>
          <w:tcPr>
            <w:tcW w:w="163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 xml:space="preserve">Lesson Focus – Sound </w:t>
            </w:r>
          </w:p>
        </w:tc>
      </w:tr>
      <w:tr w:rsidR="00C175CF" w:rsidRPr="00C175CF" w:rsidTr="00C175CF">
        <w:tc>
          <w:tcPr>
            <w:tcW w:w="100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Year Group  - Years 3, 4, &amp; 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Term -  Two</w:t>
            </w:r>
          </w:p>
        </w:tc>
        <w:tc>
          <w:tcPr>
            <w:tcW w:w="36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Date – Week 5/11/18</w:t>
            </w:r>
          </w:p>
        </w:tc>
      </w:tr>
      <w:tr w:rsidR="00C175CF" w:rsidRPr="00C175CF" w:rsidTr="00C175C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 </w:t>
            </w:r>
          </w:p>
        </w:tc>
        <w:tc>
          <w:tcPr>
            <w:tcW w:w="8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Outline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Curriculum Links/</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Learning Objectives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Health and Safety considerations</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Equipment</w:t>
            </w:r>
          </w:p>
        </w:tc>
      </w:tr>
      <w:tr w:rsidR="00C175CF" w:rsidRPr="00C175CF" w:rsidTr="00C175CF">
        <w:trPr>
          <w:trHeight w:val="122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Session Procedures</w:t>
            </w:r>
          </w:p>
        </w:tc>
        <w:tc>
          <w:tcPr>
            <w:tcW w:w="8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 xml:space="preserve">Before </w:t>
            </w:r>
            <w:r w:rsidRPr="00C175CF">
              <w:rPr>
                <w:rFonts w:asciiTheme="minorHAnsi" w:hAnsiTheme="minorHAnsi"/>
                <w:sz w:val="22"/>
                <w:szCs w:val="22"/>
              </w:rPr>
              <w:t>- Check for rubbish, glass, hazards.  Check weather forecast</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 xml:space="preserve">During – </w:t>
            </w:r>
            <w:r w:rsidRPr="00C175CF">
              <w:rPr>
                <w:rFonts w:asciiTheme="minorHAnsi" w:hAnsiTheme="minorHAnsi"/>
                <w:sz w:val="22"/>
                <w:szCs w:val="22"/>
              </w:rPr>
              <w:t>Remind children about looking after their eyes.</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After</w:t>
            </w:r>
            <w:r w:rsidRPr="00C175CF">
              <w:rPr>
                <w:rFonts w:asciiTheme="minorHAnsi" w:hAnsiTheme="minorHAnsi"/>
                <w:sz w:val="22"/>
                <w:szCs w:val="22"/>
              </w:rPr>
              <w:t xml:space="preserve"> – clear everything away and return any natural objects to their original place</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 xml:space="preserve">Clean hands. </w:t>
            </w:r>
          </w:p>
        </w:tc>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Sc4/4.1a    identify how sounds are made, associating some of them with something vibrating</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 </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Sc4/4.1b     recognise that vibrations from sounds travel through a medium to the ear</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 </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Sc4/4.1c    find patterns between the pitch of a sound and features of the object that produced it</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 </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Sc4/4.1d    find patterns between the volume of a sound and the strength of the vibrations that produced it.</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 </w:t>
            </w:r>
          </w:p>
          <w:p w:rsidR="00C175CF" w:rsidRPr="00C175CF" w:rsidRDefault="00C175CF" w:rsidP="00C175CF">
            <w:pPr>
              <w:rPr>
                <w:rFonts w:asciiTheme="minorHAnsi" w:hAnsiTheme="minorHAnsi"/>
                <w:sz w:val="22"/>
                <w:szCs w:val="22"/>
              </w:rPr>
            </w:pPr>
            <w:r w:rsidRPr="00C175CF">
              <w:rPr>
                <w:rFonts w:asciiTheme="minorHAnsi" w:eastAsia="Times New Roman" w:hAnsiTheme="minorHAnsi" w:cs="Arial"/>
                <w:color w:val="333333"/>
                <w:sz w:val="22"/>
                <w:szCs w:val="22"/>
              </w:rPr>
              <w:t>Sc4/4.1e    recognise that sounds get fainter as the distance from the sound source increases</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sz w:val="22"/>
                <w:szCs w:val="22"/>
              </w:rPr>
              <w:t>Wash hands after touching outside objects</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Remind the children about how sharp some sticks can be and to be careful of brambles and stinging nettles.</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Default="0006213E" w:rsidP="00C175CF">
            <w:pPr>
              <w:rPr>
                <w:rFonts w:asciiTheme="minorHAnsi" w:hAnsiTheme="minorHAnsi"/>
                <w:sz w:val="22"/>
                <w:szCs w:val="22"/>
              </w:rPr>
            </w:pPr>
            <w:r>
              <w:rPr>
                <w:rFonts w:asciiTheme="minorHAnsi" w:hAnsiTheme="minorHAnsi"/>
                <w:sz w:val="22"/>
                <w:szCs w:val="22"/>
              </w:rPr>
              <w:t>Instruments,</w:t>
            </w:r>
          </w:p>
          <w:p w:rsidR="0006213E" w:rsidRDefault="0006213E" w:rsidP="00C175CF">
            <w:pPr>
              <w:rPr>
                <w:rFonts w:asciiTheme="minorHAnsi" w:hAnsiTheme="minorHAnsi"/>
                <w:sz w:val="22"/>
                <w:szCs w:val="22"/>
              </w:rPr>
            </w:pPr>
            <w:r>
              <w:rPr>
                <w:rFonts w:asciiTheme="minorHAnsi" w:hAnsiTheme="minorHAnsi"/>
                <w:sz w:val="22"/>
                <w:szCs w:val="22"/>
              </w:rPr>
              <w:t>Material</w:t>
            </w:r>
          </w:p>
          <w:p w:rsidR="0006213E" w:rsidRDefault="0006213E" w:rsidP="00C175CF">
            <w:pPr>
              <w:rPr>
                <w:rFonts w:asciiTheme="minorHAnsi" w:hAnsiTheme="minorHAnsi"/>
                <w:sz w:val="22"/>
                <w:szCs w:val="22"/>
              </w:rPr>
            </w:pPr>
            <w:r>
              <w:rPr>
                <w:rFonts w:asciiTheme="minorHAnsi" w:hAnsiTheme="minorHAnsi"/>
                <w:sz w:val="22"/>
                <w:szCs w:val="22"/>
              </w:rPr>
              <w:t>Cups</w:t>
            </w:r>
          </w:p>
          <w:p w:rsidR="0006213E" w:rsidRDefault="0006213E" w:rsidP="00C175CF">
            <w:pPr>
              <w:rPr>
                <w:rFonts w:asciiTheme="minorHAnsi" w:hAnsiTheme="minorHAnsi"/>
                <w:sz w:val="22"/>
                <w:szCs w:val="22"/>
              </w:rPr>
            </w:pPr>
            <w:r>
              <w:rPr>
                <w:rFonts w:asciiTheme="minorHAnsi" w:hAnsiTheme="minorHAnsi"/>
                <w:sz w:val="22"/>
                <w:szCs w:val="22"/>
              </w:rPr>
              <w:t>String</w:t>
            </w:r>
          </w:p>
          <w:p w:rsidR="0006213E" w:rsidRDefault="0006213E" w:rsidP="00C175CF">
            <w:pPr>
              <w:rPr>
                <w:rFonts w:asciiTheme="minorHAnsi" w:hAnsiTheme="minorHAnsi"/>
                <w:sz w:val="22"/>
                <w:szCs w:val="22"/>
              </w:rPr>
            </w:pPr>
            <w:r>
              <w:rPr>
                <w:rFonts w:asciiTheme="minorHAnsi" w:hAnsiTheme="minorHAnsi"/>
                <w:sz w:val="22"/>
                <w:szCs w:val="22"/>
              </w:rPr>
              <w:t>Scissors</w:t>
            </w:r>
          </w:p>
          <w:p w:rsidR="0006213E" w:rsidRPr="00C175CF" w:rsidRDefault="0006213E" w:rsidP="00C175CF">
            <w:pPr>
              <w:rPr>
                <w:rFonts w:asciiTheme="minorHAnsi" w:hAnsiTheme="minorHAnsi"/>
                <w:sz w:val="22"/>
                <w:szCs w:val="22"/>
              </w:rPr>
            </w:pPr>
          </w:p>
        </w:tc>
      </w:tr>
      <w:tr w:rsidR="00C175CF" w:rsidRPr="00C175CF" w:rsidTr="00C175CF">
        <w:trPr>
          <w:trHeight w:val="700"/>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Introduction and Activity Opportunities</w:t>
            </w:r>
          </w:p>
        </w:tc>
        <w:tc>
          <w:tcPr>
            <w:tcW w:w="8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Default="00C175CF" w:rsidP="00C175CF">
            <w:pPr>
              <w:rPr>
                <w:rFonts w:asciiTheme="minorHAnsi" w:hAnsiTheme="minorHAnsi"/>
                <w:sz w:val="22"/>
                <w:szCs w:val="22"/>
              </w:rPr>
            </w:pPr>
            <w:r w:rsidRPr="00C175CF">
              <w:rPr>
                <w:rFonts w:asciiTheme="minorHAnsi" w:hAnsiTheme="minorHAnsi"/>
                <w:b/>
                <w:sz w:val="22"/>
                <w:szCs w:val="22"/>
              </w:rPr>
              <w:t>Start of Lesson –</w:t>
            </w:r>
            <w:r w:rsidRPr="00C175CF">
              <w:rPr>
                <w:rFonts w:asciiTheme="minorHAnsi" w:hAnsiTheme="minorHAnsi"/>
                <w:sz w:val="22"/>
                <w:szCs w:val="22"/>
              </w:rPr>
              <w:t>Begin the lesson in class discussing the brain a</w:t>
            </w:r>
            <w:r w:rsidR="0006213E">
              <w:rPr>
                <w:rFonts w:asciiTheme="minorHAnsi" w:hAnsiTheme="minorHAnsi"/>
                <w:sz w:val="22"/>
                <w:szCs w:val="22"/>
              </w:rPr>
              <w:t xml:space="preserve">nd how we think our ears work </w:t>
            </w:r>
            <w:hyperlink r:id="rId5" w:history="1">
              <w:r w:rsidR="0006213E" w:rsidRPr="00C175CF">
                <w:rPr>
                  <w:rStyle w:val="Hyperlink"/>
                  <w:rFonts w:asciiTheme="minorHAnsi" w:hAnsiTheme="minorHAnsi"/>
                  <w:b/>
                  <w:sz w:val="22"/>
                  <w:szCs w:val="22"/>
                </w:rPr>
                <w:t>http://www.childrensuniversity.manchester.ac.uk/learning-activities/science/the-brain-and-senses/introduction/</w:t>
              </w:r>
            </w:hyperlink>
          </w:p>
          <w:p w:rsidR="0006213E" w:rsidRPr="00C175CF" w:rsidRDefault="0006213E" w:rsidP="00C175CF">
            <w:pPr>
              <w:rPr>
                <w:rFonts w:asciiTheme="minorHAnsi" w:hAnsiTheme="minorHAnsi"/>
                <w:sz w:val="22"/>
                <w:szCs w:val="22"/>
              </w:rPr>
            </w:pPr>
            <w:r>
              <w:rPr>
                <w:rFonts w:asciiTheme="minorHAnsi" w:hAnsiTheme="minorHAnsi"/>
                <w:sz w:val="22"/>
                <w:szCs w:val="22"/>
              </w:rPr>
              <w:t xml:space="preserve">How does sound travel? </w:t>
            </w:r>
            <w:hyperlink r:id="rId6" w:history="1">
              <w:r w:rsidRPr="00B67249">
                <w:rPr>
                  <w:rStyle w:val="Hyperlink"/>
                  <w:rFonts w:asciiTheme="minorHAnsi" w:hAnsiTheme="minorHAnsi"/>
                  <w:sz w:val="22"/>
                  <w:szCs w:val="22"/>
                </w:rPr>
                <w:t>https://www.bbc.com/bitesize/articles/z3wf34j</w:t>
              </w:r>
            </w:hyperlink>
            <w:r>
              <w:rPr>
                <w:rFonts w:asciiTheme="minorHAnsi" w:hAnsiTheme="minorHAnsi"/>
                <w:sz w:val="22"/>
                <w:szCs w:val="22"/>
              </w:rPr>
              <w:t xml:space="preserve"> </w:t>
            </w:r>
          </w:p>
          <w:p w:rsidR="00C175CF" w:rsidRPr="00C175CF" w:rsidRDefault="00C175CF" w:rsidP="00C175CF">
            <w:pPr>
              <w:pStyle w:val="ListParagraph"/>
              <w:ind w:left="317"/>
              <w:contextualSpacing/>
              <w:rPr>
                <w:rFonts w:asciiTheme="minorHAnsi" w:hAnsiTheme="minorHAnsi"/>
                <w:sz w:val="22"/>
                <w:szCs w:val="22"/>
              </w:rPr>
            </w:pPr>
            <w:r w:rsidRPr="00C175CF">
              <w:rPr>
                <w:rFonts w:asciiTheme="minorHAnsi" w:hAnsiTheme="minorHAnsi"/>
                <w:b/>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Outside today</w:t>
            </w:r>
            <w:r w:rsidRPr="00C175CF">
              <w:rPr>
                <w:rFonts w:asciiTheme="minorHAnsi" w:hAnsiTheme="minorHAnsi"/>
                <w:sz w:val="22"/>
                <w:szCs w:val="22"/>
              </w:rPr>
              <w:t xml:space="preserve"> we are going to be carrying out some tests to do with </w:t>
            </w:r>
            <w:r w:rsidRPr="00C175CF">
              <w:rPr>
                <w:rFonts w:asciiTheme="minorHAnsi" w:hAnsiTheme="minorHAnsi"/>
                <w:b/>
                <w:sz w:val="22"/>
                <w:szCs w:val="22"/>
              </w:rPr>
              <w:t>sound</w:t>
            </w:r>
            <w:r w:rsidRPr="00C175CF">
              <w:rPr>
                <w:rFonts w:asciiTheme="minorHAnsi" w:hAnsiTheme="minorHAnsi"/>
                <w:sz w:val="22"/>
                <w:szCs w:val="22"/>
              </w:rPr>
              <w:t xml:space="preserve">.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(This is a lessons which will be building on the</w:t>
            </w:r>
            <w:r w:rsidR="00A177A6">
              <w:rPr>
                <w:rFonts w:asciiTheme="minorHAnsi" w:hAnsiTheme="minorHAnsi"/>
                <w:sz w:val="22"/>
                <w:szCs w:val="22"/>
              </w:rPr>
              <w:t xml:space="preserve"> skills that we used during the</w:t>
            </w:r>
            <w:r w:rsidRPr="00C175CF">
              <w:rPr>
                <w:rFonts w:asciiTheme="minorHAnsi" w:hAnsiTheme="minorHAnsi"/>
                <w:sz w:val="22"/>
                <w:szCs w:val="22"/>
              </w:rPr>
              <w:t xml:space="preserve"> tests that we carried out on the muddy water.  You will have to create a clear fair </w:t>
            </w:r>
            <w:r w:rsidR="0006213E">
              <w:rPr>
                <w:rFonts w:asciiTheme="minorHAnsi" w:hAnsiTheme="minorHAnsi"/>
                <w:sz w:val="22"/>
                <w:szCs w:val="22"/>
              </w:rPr>
              <w:t>test and work as a TEAM</w:t>
            </w:r>
            <w:r w:rsidRPr="00C175CF">
              <w:rPr>
                <w:rFonts w:asciiTheme="minorHAnsi" w:hAnsiTheme="minorHAnsi"/>
                <w:sz w:val="22"/>
                <w:szCs w:val="22"/>
              </w:rPr>
              <w:t>).</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xml:space="preserve"> </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Using the equipment provided you will need to answer these questions:</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r w:rsidR="00A177A6">
              <w:rPr>
                <w:rFonts w:asciiTheme="minorHAnsi" w:hAnsiTheme="minorHAnsi"/>
                <w:sz w:val="22"/>
                <w:szCs w:val="22"/>
              </w:rPr>
              <w:t xml:space="preserve">Part One </w:t>
            </w:r>
          </w:p>
          <w:p w:rsidR="00FB488E" w:rsidRDefault="00C175CF" w:rsidP="00FB488E">
            <w:pPr>
              <w:pStyle w:val="ListParagraph"/>
              <w:numPr>
                <w:ilvl w:val="0"/>
                <w:numId w:val="1"/>
              </w:numPr>
              <w:rPr>
                <w:rFonts w:asciiTheme="minorHAnsi" w:hAnsiTheme="minorHAnsi"/>
                <w:sz w:val="22"/>
                <w:szCs w:val="22"/>
              </w:rPr>
            </w:pPr>
            <w:r w:rsidRPr="00FB488E">
              <w:rPr>
                <w:rFonts w:asciiTheme="minorHAnsi" w:hAnsiTheme="minorHAnsi"/>
                <w:b/>
                <w:sz w:val="22"/>
                <w:szCs w:val="22"/>
              </w:rPr>
              <w:t>How are sounds made?</w:t>
            </w:r>
            <w:r w:rsidRPr="00FB488E">
              <w:rPr>
                <w:rFonts w:asciiTheme="minorHAnsi" w:hAnsiTheme="minorHAnsi"/>
                <w:sz w:val="22"/>
                <w:szCs w:val="22"/>
              </w:rPr>
              <w:t xml:space="preserve"> (test the instruments and</w:t>
            </w:r>
            <w:r w:rsidR="00FB488E">
              <w:rPr>
                <w:rFonts w:asciiTheme="minorHAnsi" w:hAnsiTheme="minorHAnsi"/>
                <w:sz w:val="22"/>
                <w:szCs w:val="22"/>
              </w:rPr>
              <w:t xml:space="preserve"> see if you can feel vibrations</w:t>
            </w:r>
            <w:r w:rsidR="00A177A6">
              <w:rPr>
                <w:rFonts w:asciiTheme="minorHAnsi" w:hAnsiTheme="minorHAnsi"/>
                <w:sz w:val="22"/>
                <w:szCs w:val="22"/>
              </w:rPr>
              <w:t>)</w:t>
            </w:r>
          </w:p>
          <w:p w:rsidR="00FB488E" w:rsidRDefault="00FB488E" w:rsidP="00495A7E">
            <w:pPr>
              <w:pStyle w:val="ListParagraph"/>
              <w:numPr>
                <w:ilvl w:val="0"/>
                <w:numId w:val="1"/>
              </w:numPr>
              <w:rPr>
                <w:rFonts w:asciiTheme="minorHAnsi" w:hAnsiTheme="minorHAnsi"/>
                <w:sz w:val="22"/>
                <w:szCs w:val="22"/>
              </w:rPr>
            </w:pPr>
            <w:r w:rsidRPr="00FB488E">
              <w:rPr>
                <w:rFonts w:asciiTheme="minorHAnsi" w:hAnsiTheme="minorHAnsi"/>
                <w:b/>
                <w:sz w:val="22"/>
                <w:szCs w:val="22"/>
              </w:rPr>
              <w:t>How can you change the volume of a sound?</w:t>
            </w:r>
            <w:r w:rsidRPr="00FB488E">
              <w:rPr>
                <w:rFonts w:asciiTheme="minorHAnsi" w:hAnsiTheme="minorHAnsi"/>
                <w:sz w:val="22"/>
                <w:szCs w:val="22"/>
              </w:rPr>
              <w:t xml:space="preserve"> (</w:t>
            </w:r>
            <w:r w:rsidR="00A177A6">
              <w:rPr>
                <w:rFonts w:asciiTheme="minorHAnsi" w:hAnsiTheme="minorHAnsi"/>
                <w:sz w:val="22"/>
                <w:szCs w:val="22"/>
              </w:rPr>
              <w:t xml:space="preserve">larger instrument, hitting harder, </w:t>
            </w:r>
            <w:r w:rsidRPr="00FB488E">
              <w:rPr>
                <w:rFonts w:asciiTheme="minorHAnsi" w:hAnsiTheme="minorHAnsi"/>
                <w:sz w:val="22"/>
                <w:szCs w:val="22"/>
              </w:rPr>
              <w:t>distance from sound, insulation from sound – record the pattern made by your findings)</w:t>
            </w:r>
          </w:p>
          <w:p w:rsidR="00FB488E" w:rsidRDefault="00C175CF" w:rsidP="006F77A7">
            <w:pPr>
              <w:pStyle w:val="ListParagraph"/>
              <w:numPr>
                <w:ilvl w:val="0"/>
                <w:numId w:val="1"/>
              </w:numPr>
              <w:rPr>
                <w:rFonts w:asciiTheme="minorHAnsi" w:hAnsiTheme="minorHAnsi"/>
                <w:sz w:val="22"/>
                <w:szCs w:val="22"/>
              </w:rPr>
            </w:pPr>
            <w:r w:rsidRPr="00FB488E">
              <w:rPr>
                <w:rFonts w:asciiTheme="minorHAnsi" w:hAnsiTheme="minorHAnsi"/>
                <w:b/>
                <w:sz w:val="22"/>
                <w:szCs w:val="22"/>
              </w:rPr>
              <w:t>How can you change the pitch of a sound (what is pitch)?</w:t>
            </w:r>
            <w:r w:rsidRPr="00FB488E">
              <w:rPr>
                <w:rFonts w:asciiTheme="minorHAnsi" w:hAnsiTheme="minorHAnsi"/>
                <w:sz w:val="22"/>
                <w:szCs w:val="22"/>
              </w:rPr>
              <w:t xml:space="preserve"> (map the pattern of your findings – larger = </w:t>
            </w:r>
            <w:r w:rsidR="000753BA">
              <w:rPr>
                <w:rFonts w:asciiTheme="minorHAnsi" w:hAnsiTheme="minorHAnsi"/>
                <w:sz w:val="22"/>
                <w:szCs w:val="22"/>
              </w:rPr>
              <w:t>lower</w:t>
            </w:r>
            <w:r w:rsidRPr="00FB488E">
              <w:rPr>
                <w:rFonts w:asciiTheme="minorHAnsi" w:hAnsiTheme="minorHAnsi"/>
                <w:sz w:val="22"/>
                <w:szCs w:val="22"/>
              </w:rPr>
              <w:t xml:space="preserve">/smaller = </w:t>
            </w:r>
            <w:r w:rsidR="000753BA">
              <w:rPr>
                <w:rFonts w:asciiTheme="minorHAnsi" w:hAnsiTheme="minorHAnsi"/>
                <w:sz w:val="22"/>
                <w:szCs w:val="22"/>
              </w:rPr>
              <w:t>higher</w:t>
            </w:r>
            <w:r w:rsidRPr="00FB488E">
              <w:rPr>
                <w:rFonts w:asciiTheme="minorHAnsi" w:hAnsiTheme="minorHAnsi"/>
                <w:sz w:val="22"/>
                <w:szCs w:val="22"/>
              </w:rPr>
              <w:t>)</w:t>
            </w:r>
          </w:p>
          <w:p w:rsidR="00A177A6" w:rsidRPr="00A177A6" w:rsidRDefault="00A177A6" w:rsidP="00A177A6">
            <w:pPr>
              <w:rPr>
                <w:rFonts w:asciiTheme="minorHAnsi" w:hAnsiTheme="minorHAnsi"/>
                <w:sz w:val="22"/>
                <w:szCs w:val="22"/>
              </w:rPr>
            </w:pPr>
            <w:r>
              <w:rPr>
                <w:rFonts w:asciiTheme="minorHAnsi" w:hAnsiTheme="minorHAnsi"/>
                <w:sz w:val="22"/>
                <w:szCs w:val="22"/>
              </w:rPr>
              <w:t>Part Two (or in event of bad weather – in class)</w:t>
            </w:r>
          </w:p>
          <w:p w:rsidR="00FB488E" w:rsidRDefault="00FB488E" w:rsidP="004D7346">
            <w:pPr>
              <w:pStyle w:val="ListParagraph"/>
              <w:numPr>
                <w:ilvl w:val="0"/>
                <w:numId w:val="1"/>
              </w:numPr>
              <w:rPr>
                <w:rFonts w:asciiTheme="minorHAnsi" w:hAnsiTheme="minorHAnsi"/>
                <w:sz w:val="22"/>
                <w:szCs w:val="22"/>
              </w:rPr>
            </w:pPr>
            <w:r w:rsidRPr="00FB488E">
              <w:rPr>
                <w:rFonts w:asciiTheme="minorHAnsi" w:hAnsiTheme="minorHAnsi"/>
                <w:b/>
                <w:sz w:val="22"/>
                <w:szCs w:val="22"/>
              </w:rPr>
              <w:t>Can sounds travel along solid objects or just through the air</w:t>
            </w:r>
            <w:r>
              <w:rPr>
                <w:rFonts w:asciiTheme="minorHAnsi" w:hAnsiTheme="minorHAnsi"/>
                <w:sz w:val="22"/>
                <w:szCs w:val="22"/>
              </w:rPr>
              <w:t>?  (</w:t>
            </w:r>
            <w:proofErr w:type="gramStart"/>
            <w:r>
              <w:rPr>
                <w:rFonts w:asciiTheme="minorHAnsi" w:hAnsiTheme="minorHAnsi"/>
                <w:sz w:val="22"/>
                <w:szCs w:val="22"/>
              </w:rPr>
              <w:t>make</w:t>
            </w:r>
            <w:proofErr w:type="gramEnd"/>
            <w:r>
              <w:rPr>
                <w:rFonts w:asciiTheme="minorHAnsi" w:hAnsiTheme="minorHAnsi"/>
                <w:sz w:val="22"/>
                <w:szCs w:val="22"/>
              </w:rPr>
              <w:t xml:space="preserve"> cup telephones</w:t>
            </w:r>
            <w:r w:rsidR="000753BA">
              <w:rPr>
                <w:rFonts w:asciiTheme="minorHAnsi" w:hAnsiTheme="minorHAnsi"/>
                <w:sz w:val="22"/>
                <w:szCs w:val="22"/>
              </w:rPr>
              <w:t>)</w:t>
            </w:r>
            <w:r>
              <w:rPr>
                <w:rFonts w:asciiTheme="minorHAnsi" w:hAnsiTheme="minorHAnsi"/>
                <w:sz w:val="22"/>
                <w:szCs w:val="22"/>
              </w:rPr>
              <w:t>.</w:t>
            </w:r>
          </w:p>
          <w:p w:rsidR="00C175CF" w:rsidRPr="00FB488E" w:rsidRDefault="00C175CF" w:rsidP="004D7346">
            <w:pPr>
              <w:pStyle w:val="ListParagraph"/>
              <w:numPr>
                <w:ilvl w:val="0"/>
                <w:numId w:val="1"/>
              </w:numPr>
              <w:rPr>
                <w:rFonts w:asciiTheme="minorHAnsi" w:hAnsiTheme="minorHAnsi"/>
                <w:sz w:val="22"/>
                <w:szCs w:val="22"/>
              </w:rPr>
            </w:pPr>
            <w:r w:rsidRPr="00FB488E">
              <w:rPr>
                <w:rFonts w:asciiTheme="minorHAnsi" w:hAnsiTheme="minorHAnsi"/>
                <w:b/>
                <w:sz w:val="22"/>
                <w:szCs w:val="22"/>
              </w:rPr>
              <w:t>Which materials make the best sound insulators</w:t>
            </w:r>
            <w:r w:rsidRPr="00FB488E">
              <w:rPr>
                <w:rFonts w:asciiTheme="minorHAnsi" w:hAnsiTheme="minorHAnsi"/>
                <w:sz w:val="22"/>
                <w:szCs w:val="22"/>
              </w:rPr>
              <w:t>? (</w:t>
            </w:r>
            <w:r w:rsidR="000753BA">
              <w:rPr>
                <w:rFonts w:asciiTheme="minorHAnsi" w:hAnsiTheme="minorHAnsi"/>
                <w:sz w:val="22"/>
                <w:szCs w:val="22"/>
              </w:rPr>
              <w:t xml:space="preserve">Use </w:t>
            </w:r>
            <w:r w:rsidRPr="00FB488E">
              <w:rPr>
                <w:rFonts w:asciiTheme="minorHAnsi" w:hAnsiTheme="minorHAnsi"/>
                <w:sz w:val="22"/>
                <w:szCs w:val="22"/>
              </w:rPr>
              <w:t xml:space="preserve">different materials </w:t>
            </w:r>
            <w:r w:rsidR="000753BA">
              <w:rPr>
                <w:rFonts w:asciiTheme="minorHAnsi" w:hAnsiTheme="minorHAnsi"/>
                <w:sz w:val="22"/>
                <w:szCs w:val="22"/>
              </w:rPr>
              <w:t xml:space="preserve">to cover your ears and test whether you can hear the same sound or not </w:t>
            </w:r>
            <w:r w:rsidRPr="00FB488E">
              <w:rPr>
                <w:rFonts w:asciiTheme="minorHAnsi" w:hAnsiTheme="minorHAnsi"/>
                <w:sz w:val="22"/>
                <w:szCs w:val="22"/>
              </w:rPr>
              <w:t>– can you make it a fair test)</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Vocabulary</w:t>
            </w:r>
          </w:p>
        </w:tc>
      </w:tr>
      <w:tr w:rsidR="00C175CF" w:rsidRPr="00C175CF" w:rsidTr="00C175CF">
        <w:trPr>
          <w:trHeight w:val="4417"/>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8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75CF" w:rsidRPr="00C175CF" w:rsidRDefault="00C175CF" w:rsidP="00C175CF">
            <w:pPr>
              <w:rPr>
                <w:rFonts w:asciiTheme="minorHAnsi" w:hAnsiTheme="minorHAnsi"/>
                <w:sz w:val="22"/>
                <w:szCs w:val="22"/>
              </w:rPr>
            </w:pP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sz w:val="22"/>
                <w:szCs w:val="22"/>
              </w:rPr>
              <w:t xml:space="preserve">Sound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Volume</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Pitch</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Pinna</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Ear Canal</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Hammer</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Stirrup</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Anvil</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Cochlea</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Auditory Nerve</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p w:rsidR="00C175CF" w:rsidRPr="00C175CF" w:rsidRDefault="00C175CF" w:rsidP="00C175CF">
            <w:pPr>
              <w:rPr>
                <w:rFonts w:asciiTheme="minorHAnsi" w:hAnsiTheme="minorHAnsi"/>
                <w:sz w:val="22"/>
                <w:szCs w:val="22"/>
              </w:rPr>
            </w:pPr>
            <w:r w:rsidRPr="00C175CF">
              <w:rPr>
                <w:rFonts w:asciiTheme="minorHAnsi" w:hAnsiTheme="minorHAnsi"/>
                <w:sz w:val="22"/>
                <w:szCs w:val="22"/>
              </w:rPr>
              <w:t> </w:t>
            </w:r>
          </w:p>
        </w:tc>
      </w:tr>
      <w:tr w:rsidR="00C175CF" w:rsidRPr="00C175CF" w:rsidTr="00C175CF">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Plenary</w:t>
            </w:r>
          </w:p>
        </w:tc>
        <w:tc>
          <w:tcPr>
            <w:tcW w:w="8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What have you learnt about sound?  Was anything new/unexpected?</w:t>
            </w:r>
          </w:p>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What did you have to do to make it a fair test?</w:t>
            </w:r>
          </w:p>
          <w:p w:rsidR="00C175CF" w:rsidRDefault="00C175CF" w:rsidP="00C175CF">
            <w:pPr>
              <w:rPr>
                <w:rFonts w:asciiTheme="minorHAnsi" w:hAnsiTheme="minorHAnsi"/>
                <w:b/>
                <w:sz w:val="22"/>
                <w:szCs w:val="22"/>
              </w:rPr>
            </w:pPr>
            <w:r w:rsidRPr="00C175CF">
              <w:rPr>
                <w:rFonts w:asciiTheme="minorHAnsi" w:hAnsiTheme="minorHAnsi"/>
                <w:b/>
                <w:sz w:val="22"/>
                <w:szCs w:val="22"/>
              </w:rPr>
              <w:t>Did you manage to work as a team successfully?</w:t>
            </w:r>
          </w:p>
          <w:p w:rsidR="00A177A6" w:rsidRPr="00C175CF" w:rsidRDefault="00A177A6" w:rsidP="00C175CF">
            <w:pPr>
              <w:rPr>
                <w:rFonts w:asciiTheme="minorHAnsi" w:hAnsiTheme="minorHAnsi"/>
                <w:sz w:val="22"/>
                <w:szCs w:val="22"/>
              </w:rPr>
            </w:pPr>
            <w:bookmarkStart w:id="0" w:name="_GoBack"/>
            <w:bookmarkEnd w:id="0"/>
          </w:p>
        </w:tc>
        <w:tc>
          <w:tcPr>
            <w:tcW w:w="62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C175CF" w:rsidRDefault="00C175CF" w:rsidP="00C175CF">
            <w:pPr>
              <w:rPr>
                <w:rFonts w:asciiTheme="minorHAnsi" w:hAnsiTheme="minorHAnsi"/>
                <w:sz w:val="22"/>
                <w:szCs w:val="22"/>
              </w:rPr>
            </w:pPr>
            <w:r w:rsidRPr="00C175CF">
              <w:rPr>
                <w:rFonts w:asciiTheme="minorHAnsi" w:hAnsiTheme="minorHAnsi"/>
                <w:b/>
                <w:sz w:val="22"/>
                <w:szCs w:val="22"/>
              </w:rPr>
              <w:t>Evaluation</w:t>
            </w:r>
          </w:p>
        </w:tc>
      </w:tr>
    </w:tbl>
    <w:p w:rsidR="00C175CF" w:rsidRDefault="00C175CF" w:rsidP="00C175CF">
      <w:pPr>
        <w:spacing w:after="100" w:afterAutospacing="1"/>
        <w:rPr>
          <w:rFonts w:asciiTheme="minorHAnsi" w:hAnsiTheme="minorHAnsi"/>
          <w:color w:val="000000"/>
          <w:sz w:val="22"/>
          <w:szCs w:val="22"/>
        </w:rPr>
      </w:pPr>
      <w:r w:rsidRPr="00C175CF">
        <w:rPr>
          <w:rFonts w:asciiTheme="minorHAnsi" w:hAnsiTheme="minorHAnsi"/>
          <w:color w:val="000000"/>
          <w:sz w:val="22"/>
          <w:szCs w:val="22"/>
        </w:rPr>
        <w:t> </w:t>
      </w:r>
    </w:p>
    <w:p w:rsidR="00A177A6" w:rsidRPr="00C175CF" w:rsidRDefault="00A177A6" w:rsidP="00C175CF">
      <w:pPr>
        <w:spacing w:after="100" w:afterAutospacing="1"/>
        <w:rPr>
          <w:rFonts w:asciiTheme="minorHAnsi" w:hAnsiTheme="minorHAnsi"/>
          <w:color w:val="000000"/>
          <w:sz w:val="22"/>
          <w:szCs w:val="22"/>
        </w:rPr>
      </w:pPr>
    </w:p>
    <w:p w:rsidR="00C175CF" w:rsidRPr="002A541B" w:rsidRDefault="00124D22" w:rsidP="00C175CF">
      <w:pPr>
        <w:spacing w:after="100" w:afterAutospacing="1"/>
        <w:rPr>
          <w:rFonts w:asciiTheme="minorHAnsi" w:hAnsiTheme="minorHAnsi"/>
          <w:color w:val="000000"/>
          <w:sz w:val="28"/>
          <w:szCs w:val="28"/>
        </w:rPr>
      </w:pPr>
      <w:r w:rsidRPr="002A541B">
        <w:rPr>
          <w:noProof/>
          <w:sz w:val="28"/>
          <w:szCs w:val="28"/>
        </w:rPr>
        <w:drawing>
          <wp:anchor distT="0" distB="0" distL="114300" distR="114300" simplePos="0" relativeHeight="251658240" behindDoc="0" locked="0" layoutInCell="1" allowOverlap="1">
            <wp:simplePos x="0" y="0"/>
            <wp:positionH relativeFrom="margin">
              <wp:posOffset>7305472</wp:posOffset>
            </wp:positionH>
            <wp:positionV relativeFrom="paragraph">
              <wp:posOffset>11307</wp:posOffset>
            </wp:positionV>
            <wp:extent cx="2466381" cy="1804329"/>
            <wp:effectExtent l="0" t="0" r="0" b="5715"/>
            <wp:wrapNone/>
            <wp:docPr id="1" name="Picture 1" descr="Image result for ea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 di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460" cy="1816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5CF" w:rsidRPr="002A541B">
        <w:rPr>
          <w:rFonts w:asciiTheme="minorHAnsi" w:hAnsiTheme="minorHAnsi"/>
          <w:color w:val="000000"/>
          <w:sz w:val="28"/>
          <w:szCs w:val="28"/>
        </w:rPr>
        <w:t> </w:t>
      </w:r>
      <w:r w:rsidR="00C175CF" w:rsidRPr="002A541B">
        <w:rPr>
          <w:rFonts w:asciiTheme="minorHAnsi" w:hAnsiTheme="minorHAnsi"/>
          <w:b/>
          <w:color w:val="000000"/>
          <w:sz w:val="28"/>
          <w:szCs w:val="28"/>
          <w:u w:val="single"/>
        </w:rPr>
        <w:t>Sound Evaluation Sheet</w:t>
      </w:r>
      <w:r w:rsidR="000753BA">
        <w:rPr>
          <w:rFonts w:asciiTheme="minorHAnsi" w:hAnsiTheme="minorHAnsi"/>
          <w:b/>
          <w:color w:val="000000"/>
          <w:sz w:val="28"/>
          <w:szCs w:val="28"/>
          <w:u w:val="single"/>
        </w:rPr>
        <w:t xml:space="preserve"> – while you are investigating see if you can answer these questions.</w:t>
      </w:r>
    </w:p>
    <w:p w:rsidR="00C175CF" w:rsidRPr="002A541B" w:rsidRDefault="00C175CF" w:rsidP="00C175CF">
      <w:pPr>
        <w:spacing w:after="100" w:afterAutospacing="1"/>
        <w:rPr>
          <w:rFonts w:asciiTheme="minorHAnsi" w:hAnsiTheme="minorHAnsi"/>
          <w:color w:val="000000"/>
          <w:sz w:val="28"/>
          <w:szCs w:val="28"/>
        </w:rPr>
      </w:pPr>
      <w:r w:rsidRPr="002A541B">
        <w:rPr>
          <w:rFonts w:asciiTheme="minorHAnsi" w:hAnsiTheme="minorHAnsi"/>
          <w:b/>
          <w:color w:val="000000"/>
          <w:sz w:val="28"/>
          <w:szCs w:val="28"/>
        </w:rPr>
        <w:t>How are sounds made?</w:t>
      </w:r>
      <w:r w:rsidRPr="002A541B">
        <w:rPr>
          <w:rFonts w:asciiTheme="minorHAnsi" w:hAnsiTheme="minorHAnsi"/>
          <w:b/>
          <w:color w:val="000000"/>
          <w:sz w:val="28"/>
          <w:szCs w:val="28"/>
          <w:u w:val="single"/>
        </w:rPr>
        <w:t xml:space="preserve"> _____________________________________________________________ </w:t>
      </w:r>
    </w:p>
    <w:p w:rsidR="00C175CF" w:rsidRPr="002A541B" w:rsidRDefault="00C175CF" w:rsidP="00C175CF">
      <w:pPr>
        <w:spacing w:after="100" w:afterAutospacing="1"/>
        <w:rPr>
          <w:rFonts w:asciiTheme="minorHAnsi" w:hAnsiTheme="minorHAnsi"/>
          <w:color w:val="000000"/>
          <w:sz w:val="28"/>
          <w:szCs w:val="28"/>
        </w:rPr>
      </w:pPr>
      <w:r w:rsidRPr="002A541B">
        <w:rPr>
          <w:rFonts w:asciiTheme="minorHAnsi" w:hAnsiTheme="minorHAnsi"/>
          <w:b/>
          <w:color w:val="000000"/>
          <w:sz w:val="28"/>
          <w:szCs w:val="28"/>
        </w:rPr>
        <w:t>Could you get the sound to travel along anything solid</w:t>
      </w:r>
      <w:proofErr w:type="gramStart"/>
      <w:r w:rsidRPr="002A541B">
        <w:rPr>
          <w:rFonts w:asciiTheme="minorHAnsi" w:hAnsiTheme="minorHAnsi"/>
          <w:b/>
          <w:color w:val="000000"/>
          <w:sz w:val="28"/>
          <w:szCs w:val="28"/>
          <w:u w:val="single"/>
        </w:rPr>
        <w:t>?_</w:t>
      </w:r>
      <w:proofErr w:type="gramEnd"/>
      <w:r w:rsidRPr="002A541B">
        <w:rPr>
          <w:rFonts w:asciiTheme="minorHAnsi" w:hAnsiTheme="minorHAnsi"/>
          <w:b/>
          <w:color w:val="000000"/>
          <w:sz w:val="28"/>
          <w:szCs w:val="28"/>
          <w:u w:val="single"/>
        </w:rPr>
        <w:t>_________________________________</w:t>
      </w:r>
    </w:p>
    <w:p w:rsidR="00C175CF" w:rsidRPr="002A541B" w:rsidRDefault="00A177A6" w:rsidP="00C175CF">
      <w:pPr>
        <w:spacing w:after="100" w:afterAutospacing="1"/>
        <w:rPr>
          <w:rFonts w:asciiTheme="minorHAnsi" w:hAnsiTheme="minorHAnsi"/>
          <w:color w:val="000000"/>
          <w:sz w:val="28"/>
          <w:szCs w:val="28"/>
        </w:rPr>
      </w:pPr>
      <w:r>
        <w:rPr>
          <w:rFonts w:asciiTheme="minorHAnsi" w:hAnsiTheme="minorHAnsi"/>
          <w:b/>
          <w:color w:val="000000"/>
          <w:sz w:val="28"/>
          <w:szCs w:val="28"/>
        </w:rPr>
        <w:t>How d</w:t>
      </w:r>
      <w:r w:rsidR="00C175CF" w:rsidRPr="002A541B">
        <w:rPr>
          <w:rFonts w:asciiTheme="minorHAnsi" w:hAnsiTheme="minorHAnsi"/>
          <w:b/>
          <w:color w:val="000000"/>
          <w:sz w:val="28"/>
          <w:szCs w:val="28"/>
        </w:rPr>
        <w:t>id you change the pitch of the sound?</w:t>
      </w:r>
      <w:r w:rsidR="00C175CF" w:rsidRPr="002A541B">
        <w:rPr>
          <w:rFonts w:asciiTheme="minorHAnsi" w:hAnsiTheme="minorHAnsi"/>
          <w:b/>
          <w:color w:val="000000"/>
          <w:sz w:val="28"/>
          <w:szCs w:val="28"/>
          <w:u w:val="single"/>
        </w:rPr>
        <w:t xml:space="preserve"> _________________________________</w:t>
      </w:r>
      <w:r w:rsidR="002A541B">
        <w:rPr>
          <w:rFonts w:asciiTheme="minorHAnsi" w:hAnsiTheme="minorHAnsi"/>
          <w:b/>
          <w:color w:val="000000"/>
          <w:sz w:val="28"/>
          <w:szCs w:val="28"/>
          <w:u w:val="single"/>
        </w:rPr>
        <w:t>_________________</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964"/>
        <w:gridCol w:w="3544"/>
        <w:gridCol w:w="3260"/>
        <w:gridCol w:w="3180"/>
      </w:tblGrid>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0753BA" w:rsidP="00C175CF">
            <w:pPr>
              <w:rPr>
                <w:rFonts w:asciiTheme="minorHAnsi" w:hAnsiTheme="minorHAnsi"/>
                <w:sz w:val="28"/>
                <w:szCs w:val="28"/>
              </w:rPr>
            </w:pPr>
            <w:r>
              <w:rPr>
                <w:rFonts w:asciiTheme="minorHAnsi" w:hAnsiTheme="minorHAnsi"/>
                <w:sz w:val="28"/>
                <w:szCs w:val="28"/>
              </w:rPr>
              <w:t>Change to</w:t>
            </w:r>
            <w:r w:rsidR="00C96DDC">
              <w:rPr>
                <w:rFonts w:asciiTheme="minorHAnsi" w:hAnsiTheme="minorHAnsi"/>
                <w:sz w:val="28"/>
                <w:szCs w:val="28"/>
              </w:rPr>
              <w:t xml:space="preserve"> Instrument/Pitch</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r w:rsidR="000753BA">
              <w:rPr>
                <w:rFonts w:asciiTheme="minorHAnsi" w:hAnsiTheme="minorHAnsi"/>
                <w:b/>
                <w:sz w:val="28"/>
                <w:szCs w:val="28"/>
              </w:rPr>
              <w:t>High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0753BA" w:rsidP="00C175CF">
            <w:pPr>
              <w:rPr>
                <w:rFonts w:asciiTheme="minorHAnsi" w:hAnsiTheme="minorHAnsi"/>
                <w:sz w:val="28"/>
                <w:szCs w:val="28"/>
              </w:rPr>
            </w:pPr>
            <w:r>
              <w:rPr>
                <w:rFonts w:asciiTheme="minorHAnsi" w:hAnsiTheme="minorHAnsi"/>
                <w:b/>
                <w:sz w:val="28"/>
                <w:szCs w:val="28"/>
              </w:rPr>
              <w:t>Medium</w:t>
            </w:r>
            <w:r w:rsidR="00C175CF"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0753BA" w:rsidP="00C175CF">
            <w:pPr>
              <w:rPr>
                <w:rFonts w:asciiTheme="minorHAnsi" w:hAnsiTheme="minorHAnsi"/>
                <w:sz w:val="28"/>
                <w:szCs w:val="28"/>
              </w:rPr>
            </w:pPr>
            <w:r>
              <w:rPr>
                <w:rFonts w:asciiTheme="minorHAnsi" w:hAnsiTheme="minorHAnsi"/>
                <w:b/>
                <w:sz w:val="28"/>
                <w:szCs w:val="28"/>
              </w:rPr>
              <w:t>Low</w:t>
            </w:r>
            <w:r w:rsidR="00C175CF" w:rsidRPr="002A541B">
              <w:rPr>
                <w:rFonts w:asciiTheme="minorHAnsi" w:hAnsiTheme="minorHAnsi"/>
                <w:b/>
                <w:sz w:val="28"/>
                <w:szCs w:val="28"/>
              </w:rPr>
              <w:t> </w:t>
            </w:r>
          </w:p>
        </w:tc>
      </w:tr>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r>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r>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r>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r>
      <w:tr w:rsidR="00C175CF" w:rsidRPr="002A541B" w:rsidTr="00C175CF">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5CF" w:rsidRPr="002A541B" w:rsidRDefault="00C175CF" w:rsidP="00C175CF">
            <w:pPr>
              <w:rPr>
                <w:rFonts w:asciiTheme="minorHAnsi" w:hAnsiTheme="minorHAnsi"/>
                <w:sz w:val="28"/>
                <w:szCs w:val="28"/>
              </w:rPr>
            </w:pPr>
            <w:r w:rsidRPr="002A541B">
              <w:rPr>
                <w:rFonts w:asciiTheme="minorHAnsi" w:hAnsiTheme="minorHAnsi"/>
                <w:b/>
                <w:sz w:val="28"/>
                <w:szCs w:val="28"/>
              </w:rPr>
              <w:t> </w:t>
            </w:r>
          </w:p>
        </w:tc>
      </w:tr>
    </w:tbl>
    <w:p w:rsidR="0006213E" w:rsidRPr="002A541B" w:rsidRDefault="0006213E" w:rsidP="00C175CF">
      <w:pPr>
        <w:spacing w:after="100" w:afterAutospacing="1"/>
        <w:rPr>
          <w:rFonts w:asciiTheme="minorHAnsi" w:hAnsiTheme="minorHAnsi"/>
          <w:b/>
          <w:color w:val="000000"/>
          <w:sz w:val="28"/>
          <w:szCs w:val="28"/>
        </w:rPr>
      </w:pPr>
    </w:p>
    <w:p w:rsidR="00C175CF" w:rsidRPr="002A541B" w:rsidRDefault="00C175CF" w:rsidP="00C175CF">
      <w:pPr>
        <w:spacing w:after="100" w:afterAutospacing="1"/>
        <w:rPr>
          <w:rFonts w:asciiTheme="minorHAnsi" w:hAnsiTheme="minorHAnsi"/>
          <w:color w:val="000000"/>
          <w:sz w:val="28"/>
          <w:szCs w:val="28"/>
        </w:rPr>
      </w:pPr>
      <w:r w:rsidRPr="002A541B">
        <w:rPr>
          <w:rFonts w:asciiTheme="minorHAnsi" w:hAnsiTheme="minorHAnsi"/>
          <w:b/>
          <w:color w:val="000000"/>
          <w:sz w:val="28"/>
          <w:szCs w:val="28"/>
        </w:rPr>
        <w:t> Did you change the volume of the sound?</w:t>
      </w:r>
      <w:r w:rsidR="0006213E" w:rsidRPr="002A541B">
        <w:rPr>
          <w:rFonts w:asciiTheme="minorHAnsi" w:hAnsiTheme="minorHAnsi"/>
          <w:b/>
          <w:color w:val="000000"/>
          <w:sz w:val="28"/>
          <w:szCs w:val="28"/>
        </w:rPr>
        <w:t xml:space="preserve"> ____________________</w:t>
      </w:r>
      <w:r w:rsidRPr="002A541B">
        <w:rPr>
          <w:rFonts w:asciiTheme="minorHAnsi" w:hAnsiTheme="minorHAnsi"/>
          <w:b/>
          <w:color w:val="000000"/>
          <w:sz w:val="28"/>
          <w:szCs w:val="28"/>
          <w:u w:val="single"/>
        </w:rPr>
        <w:t>_______________________________</w:t>
      </w:r>
      <w:r w:rsidR="002A541B">
        <w:rPr>
          <w:rFonts w:asciiTheme="minorHAnsi" w:hAnsiTheme="minorHAnsi"/>
          <w:b/>
          <w:color w:val="000000"/>
          <w:sz w:val="28"/>
          <w:szCs w:val="28"/>
          <w:u w:val="single"/>
        </w:rPr>
        <w:t>______________</w:t>
      </w:r>
      <w:r w:rsidRPr="002A541B">
        <w:rPr>
          <w:rFonts w:asciiTheme="minorHAnsi" w:hAnsiTheme="minorHAnsi"/>
          <w:b/>
          <w:color w:val="000000"/>
          <w:sz w:val="28"/>
          <w:szCs w:val="28"/>
          <w:u w:val="single"/>
        </w:rPr>
        <w:t>__</w:t>
      </w:r>
    </w:p>
    <w:p w:rsidR="0006213E" w:rsidRPr="002A541B" w:rsidRDefault="0006213E" w:rsidP="00C175CF">
      <w:pPr>
        <w:spacing w:after="100" w:afterAutospacing="1"/>
        <w:rPr>
          <w:rFonts w:asciiTheme="minorHAnsi" w:hAnsiTheme="minorHAnsi"/>
          <w:b/>
          <w:color w:val="000000"/>
          <w:sz w:val="28"/>
          <w:szCs w:val="28"/>
        </w:rPr>
      </w:pPr>
      <w:r w:rsidRPr="002A541B">
        <w:rPr>
          <w:rFonts w:asciiTheme="minorHAnsi" w:hAnsiTheme="minorHAnsi"/>
          <w:b/>
          <w:color w:val="000000"/>
          <w:sz w:val="28"/>
          <w:szCs w:val="28"/>
        </w:rPr>
        <w:t>How did you change the volume? _____________________________________________________________</w:t>
      </w:r>
      <w:r w:rsidR="002A541B">
        <w:rPr>
          <w:rFonts w:asciiTheme="minorHAnsi" w:hAnsiTheme="minorHAnsi"/>
          <w:b/>
          <w:color w:val="000000"/>
          <w:sz w:val="28"/>
          <w:szCs w:val="28"/>
        </w:rPr>
        <w:t>____________</w:t>
      </w:r>
      <w:r w:rsidRPr="002A541B">
        <w:rPr>
          <w:rFonts w:asciiTheme="minorHAnsi" w:hAnsiTheme="minorHAnsi"/>
          <w:b/>
          <w:color w:val="000000"/>
          <w:sz w:val="28"/>
          <w:szCs w:val="28"/>
        </w:rPr>
        <w:t>__</w:t>
      </w:r>
      <w:r w:rsidR="00C175CF" w:rsidRPr="002A541B">
        <w:rPr>
          <w:rFonts w:asciiTheme="minorHAnsi" w:hAnsiTheme="minorHAnsi"/>
          <w:b/>
          <w:color w:val="000000"/>
          <w:sz w:val="28"/>
          <w:szCs w:val="28"/>
        </w:rPr>
        <w:t> </w:t>
      </w:r>
    </w:p>
    <w:p w:rsidR="000753BA" w:rsidRDefault="002A541B" w:rsidP="00C175CF">
      <w:pPr>
        <w:spacing w:after="100" w:afterAutospacing="1"/>
        <w:rPr>
          <w:rFonts w:asciiTheme="minorHAnsi" w:hAnsiTheme="minorHAnsi"/>
          <w:b/>
          <w:color w:val="000000"/>
          <w:sz w:val="28"/>
          <w:szCs w:val="28"/>
        </w:rPr>
      </w:pPr>
      <w:r w:rsidRPr="002A541B">
        <w:rPr>
          <w:noProof/>
          <w:sz w:val="28"/>
          <w:szCs w:val="28"/>
        </w:rPr>
        <w:drawing>
          <wp:anchor distT="0" distB="0" distL="114300" distR="114300" simplePos="0" relativeHeight="251659264" behindDoc="0" locked="0" layoutInCell="1" allowOverlap="1">
            <wp:simplePos x="0" y="0"/>
            <wp:positionH relativeFrom="margin">
              <wp:posOffset>6620048</wp:posOffset>
            </wp:positionH>
            <wp:positionV relativeFrom="paragraph">
              <wp:posOffset>393551</wp:posOffset>
            </wp:positionV>
            <wp:extent cx="3155089" cy="2130358"/>
            <wp:effectExtent l="0" t="0" r="7620" b="3810"/>
            <wp:wrapNone/>
            <wp:docPr id="2" name="Picture 2" descr="Image result for soun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und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4864" cy="2143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5CF" w:rsidRPr="002A541B">
        <w:rPr>
          <w:rFonts w:asciiTheme="minorHAnsi" w:hAnsiTheme="minorHAnsi"/>
          <w:b/>
          <w:color w:val="000000"/>
          <w:sz w:val="28"/>
          <w:szCs w:val="28"/>
        </w:rPr>
        <w:t xml:space="preserve">Which materials </w:t>
      </w:r>
      <w:r w:rsidR="000753BA">
        <w:rPr>
          <w:rFonts w:asciiTheme="minorHAnsi" w:hAnsiTheme="minorHAnsi"/>
          <w:b/>
          <w:color w:val="000000"/>
          <w:sz w:val="28"/>
          <w:szCs w:val="28"/>
        </w:rPr>
        <w:t>did you try for the insulator</w:t>
      </w:r>
      <w:proofErr w:type="gramStart"/>
      <w:r w:rsidR="000753BA">
        <w:rPr>
          <w:rFonts w:asciiTheme="minorHAnsi" w:hAnsiTheme="minorHAnsi"/>
          <w:b/>
          <w:color w:val="000000"/>
          <w:sz w:val="28"/>
          <w:szCs w:val="28"/>
        </w:rPr>
        <w:t>?_</w:t>
      </w:r>
      <w:proofErr w:type="gramEnd"/>
      <w:r w:rsidR="000753BA">
        <w:rPr>
          <w:rFonts w:asciiTheme="minorHAnsi" w:hAnsiTheme="minorHAnsi"/>
          <w:b/>
          <w:color w:val="000000"/>
          <w:sz w:val="28"/>
          <w:szCs w:val="28"/>
        </w:rPr>
        <w:t>________________________________________________________________</w:t>
      </w:r>
    </w:p>
    <w:p w:rsidR="000753BA" w:rsidRDefault="000753BA" w:rsidP="00C175CF">
      <w:pPr>
        <w:spacing w:after="100" w:afterAutospacing="1"/>
        <w:rPr>
          <w:rFonts w:asciiTheme="minorHAnsi" w:hAnsiTheme="minorHAnsi"/>
          <w:b/>
          <w:color w:val="000000"/>
          <w:sz w:val="28"/>
          <w:szCs w:val="28"/>
          <w:u w:val="single"/>
        </w:rPr>
      </w:pPr>
      <w:r>
        <w:rPr>
          <w:rFonts w:asciiTheme="minorHAnsi" w:hAnsiTheme="minorHAnsi"/>
          <w:b/>
          <w:color w:val="000000"/>
          <w:sz w:val="28"/>
          <w:szCs w:val="28"/>
        </w:rPr>
        <w:t xml:space="preserve">Which material </w:t>
      </w:r>
      <w:r w:rsidR="00C175CF" w:rsidRPr="002A541B">
        <w:rPr>
          <w:rFonts w:asciiTheme="minorHAnsi" w:hAnsiTheme="minorHAnsi"/>
          <w:b/>
          <w:color w:val="000000"/>
          <w:sz w:val="28"/>
          <w:szCs w:val="28"/>
        </w:rPr>
        <w:t>made the best ear muff/insulator</w:t>
      </w:r>
      <w:proofErr w:type="gramStart"/>
      <w:r w:rsidR="00C175CF" w:rsidRPr="002A541B">
        <w:rPr>
          <w:rFonts w:asciiTheme="minorHAnsi" w:hAnsiTheme="minorHAnsi"/>
          <w:b/>
          <w:color w:val="000000"/>
          <w:sz w:val="28"/>
          <w:szCs w:val="28"/>
          <w:u w:val="single"/>
        </w:rPr>
        <w:t>?_</w:t>
      </w:r>
      <w:proofErr w:type="gramEnd"/>
      <w:r w:rsidR="00C175CF" w:rsidRPr="002A541B">
        <w:rPr>
          <w:rFonts w:asciiTheme="minorHAnsi" w:hAnsiTheme="minorHAnsi"/>
          <w:b/>
          <w:color w:val="000000"/>
          <w:sz w:val="28"/>
          <w:szCs w:val="28"/>
          <w:u w:val="single"/>
        </w:rPr>
        <w:t>___________</w:t>
      </w:r>
      <w:r w:rsidR="002A541B">
        <w:rPr>
          <w:rFonts w:asciiTheme="minorHAnsi" w:hAnsiTheme="minorHAnsi"/>
          <w:b/>
          <w:color w:val="000000"/>
          <w:sz w:val="28"/>
          <w:szCs w:val="28"/>
          <w:u w:val="single"/>
        </w:rPr>
        <w:t>____________________</w:t>
      </w:r>
    </w:p>
    <w:p w:rsidR="00C175CF" w:rsidRPr="002A541B" w:rsidRDefault="00C175CF" w:rsidP="00C175CF">
      <w:pPr>
        <w:spacing w:after="100" w:afterAutospacing="1"/>
        <w:rPr>
          <w:rFonts w:asciiTheme="minorHAnsi" w:hAnsiTheme="minorHAnsi"/>
          <w:color w:val="000000"/>
          <w:sz w:val="28"/>
          <w:szCs w:val="28"/>
        </w:rPr>
      </w:pPr>
      <w:r w:rsidRPr="002A541B">
        <w:rPr>
          <w:rFonts w:asciiTheme="minorHAnsi" w:hAnsiTheme="minorHAnsi"/>
          <w:b/>
          <w:color w:val="000000"/>
          <w:sz w:val="28"/>
          <w:szCs w:val="28"/>
        </w:rPr>
        <w:t>Which sound test that you carried out was the most interesting? _________________________________________________________________________</w:t>
      </w:r>
    </w:p>
    <w:p w:rsidR="00C96DDC" w:rsidRDefault="00C175CF" w:rsidP="00C175CF">
      <w:pPr>
        <w:spacing w:after="100" w:afterAutospacing="1"/>
        <w:rPr>
          <w:rFonts w:asciiTheme="minorHAnsi" w:hAnsiTheme="minorHAnsi"/>
          <w:b/>
          <w:color w:val="000000"/>
          <w:sz w:val="28"/>
          <w:szCs w:val="28"/>
        </w:rPr>
      </w:pPr>
      <w:r w:rsidRPr="002A541B">
        <w:rPr>
          <w:rFonts w:asciiTheme="minorHAnsi" w:hAnsiTheme="minorHAnsi"/>
          <w:b/>
          <w:color w:val="000000"/>
          <w:sz w:val="28"/>
          <w:szCs w:val="28"/>
        </w:rPr>
        <w:t>What would you test next, knowing what you know now? _________________________________________________________________________</w:t>
      </w:r>
    </w:p>
    <w:tbl>
      <w:tblPr>
        <w:tblpPr w:leftFromText="180" w:rightFromText="180" w:horzAnchor="margin" w:tblpY="-260"/>
        <w:tblW w:w="14670" w:type="dxa"/>
        <w:tblCellSpacing w:w="15" w:type="dxa"/>
        <w:tblCellMar>
          <w:top w:w="15" w:type="dxa"/>
          <w:left w:w="15" w:type="dxa"/>
          <w:bottom w:w="15" w:type="dxa"/>
          <w:right w:w="15" w:type="dxa"/>
        </w:tblCellMar>
        <w:tblLook w:val="04A0" w:firstRow="1" w:lastRow="0" w:firstColumn="1" w:lastColumn="0" w:noHBand="0" w:noVBand="1"/>
      </w:tblPr>
      <w:tblGrid>
        <w:gridCol w:w="11625"/>
        <w:gridCol w:w="358"/>
        <w:gridCol w:w="2687"/>
      </w:tblGrid>
      <w:tr w:rsidR="000753BA" w:rsidRPr="000753BA" w:rsidTr="000753BA">
        <w:trPr>
          <w:trHeight w:val="3600"/>
          <w:tblCellSpacing w:w="15" w:type="dxa"/>
        </w:trPr>
        <w:tc>
          <w:tcPr>
            <w:tcW w:w="11580" w:type="dxa"/>
            <w:hideMark/>
          </w:tcPr>
          <w:tbl>
            <w:tblPr>
              <w:tblpPr w:leftFromText="180" w:rightFromText="180" w:vertAnchor="text" w:horzAnchor="margin" w:tblpY="12"/>
              <w:tblOverlap w:val="never"/>
              <w:tblW w:w="11550" w:type="dxa"/>
              <w:tblCellSpacing w:w="15" w:type="dxa"/>
              <w:tblCellMar>
                <w:top w:w="15" w:type="dxa"/>
                <w:left w:w="15" w:type="dxa"/>
                <w:bottom w:w="15" w:type="dxa"/>
                <w:right w:w="15" w:type="dxa"/>
              </w:tblCellMar>
              <w:tblLook w:val="04A0" w:firstRow="1" w:lastRow="0" w:firstColumn="1" w:lastColumn="0" w:noHBand="0" w:noVBand="1"/>
            </w:tblPr>
            <w:tblGrid>
              <w:gridCol w:w="11550"/>
            </w:tblGrid>
            <w:tr w:rsidR="000753BA" w:rsidRPr="000753BA" w:rsidTr="000753BA">
              <w:trPr>
                <w:tblCellSpacing w:w="15" w:type="dxa"/>
              </w:trPr>
              <w:tc>
                <w:tcPr>
                  <w:tcW w:w="11490" w:type="dxa"/>
                  <w:hideMark/>
                </w:tcPr>
                <w:p w:rsidR="000753BA" w:rsidRPr="000753BA" w:rsidRDefault="000753BA" w:rsidP="000753BA">
                  <w:pPr>
                    <w:spacing w:before="100" w:beforeAutospacing="1" w:after="100" w:afterAutospacing="1"/>
                    <w:rPr>
                      <w:rFonts w:ascii="Verdana" w:eastAsia="Times New Roman" w:hAnsi="Verdana" w:cs="Arial"/>
                      <w:b/>
                      <w:bCs/>
                      <w:color w:val="999900"/>
                      <w:sz w:val="36"/>
                      <w:szCs w:val="36"/>
                    </w:rPr>
                  </w:pPr>
                  <w:r w:rsidRPr="000753BA">
                    <w:rPr>
                      <w:rFonts w:ascii="Verdana" w:eastAsia="Times New Roman" w:hAnsi="Verdana" w:cs="Arial"/>
                      <w:b/>
                      <w:bCs/>
                      <w:color w:val="999900"/>
                      <w:sz w:val="36"/>
                      <w:szCs w:val="36"/>
                    </w:rPr>
                    <w:lastRenderedPageBreak/>
                    <w:t>Make a String Telephone</w:t>
                  </w:r>
                </w:p>
                <w:p w:rsidR="000753BA" w:rsidRPr="000753BA" w:rsidRDefault="000753BA" w:rsidP="000753BA">
                  <w:pPr>
                    <w:spacing w:before="100" w:beforeAutospacing="1" w:after="100" w:afterAutospacing="1"/>
                    <w:rPr>
                      <w:rFonts w:ascii="Arial" w:eastAsia="Times New Roman" w:hAnsi="Arial" w:cs="Arial"/>
                      <w:color w:val="999900"/>
                      <w:sz w:val="21"/>
                      <w:szCs w:val="21"/>
                    </w:rPr>
                  </w:pPr>
                  <w:r w:rsidRPr="000753BA">
                    <w:rPr>
                      <w:rFonts w:ascii="Arial" w:eastAsia="Times New Roman" w:hAnsi="Arial" w:cs="Arial"/>
                      <w:b/>
                      <w:bCs/>
                      <w:color w:val="999900"/>
                      <w:sz w:val="21"/>
                      <w:szCs w:val="21"/>
                    </w:rPr>
                    <w:t>What you'll need:</w:t>
                  </w:r>
                </w:p>
                <w:p w:rsidR="000753BA" w:rsidRPr="000753BA" w:rsidRDefault="000753BA" w:rsidP="000753BA">
                  <w:pPr>
                    <w:numPr>
                      <w:ilvl w:val="0"/>
                      <w:numId w:val="2"/>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2 paper cups</w:t>
                  </w:r>
                </w:p>
                <w:p w:rsidR="000753BA" w:rsidRPr="000753BA" w:rsidRDefault="000753BA" w:rsidP="000753BA">
                  <w:pPr>
                    <w:numPr>
                      <w:ilvl w:val="0"/>
                      <w:numId w:val="2"/>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A sharp pencil or sewing needle to help poke holes</w:t>
                  </w:r>
                </w:p>
                <w:p w:rsidR="000753BA" w:rsidRPr="000753BA" w:rsidRDefault="000753BA" w:rsidP="000753BA">
                  <w:pPr>
                    <w:numPr>
                      <w:ilvl w:val="0"/>
                      <w:numId w:val="2"/>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String (kite string and fishing lines work well)</w:t>
                  </w:r>
                </w:p>
                <w:p w:rsidR="000753BA" w:rsidRPr="000753BA" w:rsidRDefault="000753BA" w:rsidP="000753BA">
                  <w:pPr>
                    <w:spacing w:before="100" w:beforeAutospacing="1" w:after="100" w:afterAutospacing="1"/>
                    <w:rPr>
                      <w:rFonts w:ascii="Arial" w:eastAsia="Times New Roman" w:hAnsi="Arial" w:cs="Arial"/>
                      <w:color w:val="999900"/>
                      <w:sz w:val="21"/>
                      <w:szCs w:val="21"/>
                    </w:rPr>
                  </w:pPr>
                  <w:r w:rsidRPr="000753BA">
                    <w:rPr>
                      <w:rFonts w:ascii="Arial" w:eastAsia="Times New Roman" w:hAnsi="Arial" w:cs="Arial"/>
                      <w:color w:val="0000FF"/>
                      <w:sz w:val="21"/>
                      <w:szCs w:val="21"/>
                    </w:rPr>
                    <w:t> </w:t>
                  </w:r>
                  <w:r w:rsidRPr="000753BA">
                    <w:rPr>
                      <w:rFonts w:ascii="Arial" w:eastAsia="Times New Roman" w:hAnsi="Arial" w:cs="Arial"/>
                      <w:b/>
                      <w:bCs/>
                      <w:color w:val="999900"/>
                      <w:sz w:val="21"/>
                      <w:szCs w:val="21"/>
                    </w:rPr>
                    <w:t>Instructions:</w:t>
                  </w:r>
                </w:p>
                <w:p w:rsidR="000753BA" w:rsidRPr="000753BA" w:rsidRDefault="000753BA" w:rsidP="000753BA">
                  <w:pPr>
                    <w:numPr>
                      <w:ilvl w:val="0"/>
                      <w:numId w:val="3"/>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Cut a long piece of string, you can experiment with different lengths but perhaps 20 metres (66 feet) is a good place to start.</w:t>
                  </w:r>
                </w:p>
                <w:p w:rsidR="000753BA" w:rsidRPr="000753BA" w:rsidRDefault="000753BA" w:rsidP="000753BA">
                  <w:pPr>
                    <w:numPr>
                      <w:ilvl w:val="0"/>
                      <w:numId w:val="3"/>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Poke a small hole in the bottom of each cup.</w:t>
                  </w:r>
                </w:p>
                <w:p w:rsidR="000753BA" w:rsidRPr="000753BA" w:rsidRDefault="000753BA" w:rsidP="000753BA">
                  <w:pPr>
                    <w:numPr>
                      <w:ilvl w:val="0"/>
                      <w:numId w:val="3"/>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Thread the string through each cup and tie knots at each end to stop it pulling through the cup (alternatively you can use a paper clip, washer or similar small object to hold the string in place).</w:t>
                  </w:r>
                </w:p>
                <w:p w:rsidR="000753BA" w:rsidRPr="000753BA" w:rsidRDefault="000753BA" w:rsidP="000753BA">
                  <w:pPr>
                    <w:numPr>
                      <w:ilvl w:val="0"/>
                      <w:numId w:val="3"/>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Move into position with you and a friend holding the cups at a distance that makes the string tight (making sure the string isn't touching anything else).</w:t>
                  </w:r>
                </w:p>
                <w:p w:rsidR="000753BA" w:rsidRPr="000753BA" w:rsidRDefault="000753BA" w:rsidP="000753BA">
                  <w:pPr>
                    <w:numPr>
                      <w:ilvl w:val="0"/>
                      <w:numId w:val="3"/>
                    </w:num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One person talks into the cup while the other puts the cup to their ear and listens, can you hear each other?</w:t>
                  </w:r>
                </w:p>
                <w:p w:rsidR="000753BA" w:rsidRPr="000753BA" w:rsidRDefault="000753BA" w:rsidP="000753BA">
                  <w:pPr>
                    <w:spacing w:before="100" w:beforeAutospacing="1" w:after="100" w:afterAutospacing="1"/>
                    <w:rPr>
                      <w:rFonts w:ascii="Arial" w:eastAsia="Times New Roman" w:hAnsi="Arial" w:cs="Arial"/>
                      <w:color w:val="999900"/>
                      <w:sz w:val="21"/>
                      <w:szCs w:val="21"/>
                    </w:rPr>
                  </w:pPr>
                  <w:r w:rsidRPr="000753BA">
                    <w:rPr>
                      <w:rFonts w:ascii="Arial" w:eastAsia="Times New Roman" w:hAnsi="Arial" w:cs="Arial"/>
                      <w:color w:val="0000FF"/>
                      <w:sz w:val="21"/>
                      <w:szCs w:val="21"/>
                    </w:rPr>
                    <w:t> </w:t>
                  </w:r>
                  <w:r w:rsidRPr="000753BA">
                    <w:rPr>
                      <w:rFonts w:ascii="Arial" w:eastAsia="Times New Roman" w:hAnsi="Arial" w:cs="Arial"/>
                      <w:b/>
                      <w:bCs/>
                      <w:color w:val="999900"/>
                      <w:sz w:val="21"/>
                      <w:szCs w:val="21"/>
                    </w:rPr>
                    <w:t>What's happening?</w:t>
                  </w:r>
                </w:p>
                <w:p w:rsidR="000753BA" w:rsidRPr="000753BA" w:rsidRDefault="000753BA" w:rsidP="000753BA">
                  <w:p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Speaking into the cup creates sound waves which are converted into vibrations at the bottom of the cup. The vibrations travel along the string and are converted back into sound waves at the other end so your friend can hear what you said. Sound travels through the air but it travels even better through solids such as your cup and string, allowing you to hear sounds that might be too far away when traveling through the air.</w:t>
                  </w:r>
                </w:p>
                <w:p w:rsidR="000753BA" w:rsidRPr="000753BA" w:rsidRDefault="000753BA" w:rsidP="000753BA">
                  <w:pPr>
                    <w:spacing w:before="100" w:beforeAutospacing="1" w:after="100" w:afterAutospacing="1"/>
                    <w:rPr>
                      <w:rFonts w:ascii="Arial" w:eastAsia="Times New Roman" w:hAnsi="Arial" w:cs="Arial"/>
                      <w:color w:val="999900"/>
                      <w:sz w:val="21"/>
                      <w:szCs w:val="21"/>
                    </w:rPr>
                  </w:pPr>
                  <w:r w:rsidRPr="000753BA">
                    <w:rPr>
                      <w:rFonts w:ascii="Arial" w:eastAsia="Times New Roman" w:hAnsi="Arial" w:cs="Arial"/>
                      <w:color w:val="999900"/>
                      <w:sz w:val="21"/>
                      <w:szCs w:val="21"/>
                    </w:rPr>
                    <w:t>More about phones:</w:t>
                  </w:r>
                </w:p>
                <w:p w:rsidR="000753BA" w:rsidRPr="000753BA" w:rsidRDefault="000753BA" w:rsidP="000753BA">
                  <w:p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Landline telephones feature microphones that convert sound waves into electric currents that are then sent through wires and converted back into sound waves by an earphone inside the telephone at the other end. Modern mobile phones use radio waves (part of the electromagnetic spectrum that includes microwaves, infrared, visible light, X-rays and others) to communicate with base stations located throughout telephone networks.</w:t>
                  </w:r>
                </w:p>
                <w:p w:rsidR="000753BA" w:rsidRPr="000753BA" w:rsidRDefault="000753BA" w:rsidP="000753BA">
                  <w:p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Phones have come a long way since Alexander Graham Bell was awarded the first electric telephone patent by the United States Patent and Trademark Office back in 1876. Today’s cell phones are a marvel of modern technology, featuring not only the ability to make phone calls but to also surf the web, play music, view documents and much more.</w:t>
                  </w:r>
                </w:p>
              </w:tc>
            </w:tr>
          </w:tbl>
          <w:p w:rsidR="000753BA" w:rsidRPr="000753BA" w:rsidRDefault="000753BA" w:rsidP="000753BA">
            <w:p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Step back in time and use some old fashioned technology to make a string phone while learning about sound waves with this fun science project for kids.</w:t>
            </w:r>
          </w:p>
          <w:p w:rsidR="000753BA" w:rsidRPr="000753BA" w:rsidRDefault="000753BA" w:rsidP="000753BA">
            <w:pPr>
              <w:spacing w:before="100" w:beforeAutospacing="1" w:after="100" w:afterAutospacing="1"/>
              <w:rPr>
                <w:rFonts w:ascii="Arial" w:eastAsia="Times New Roman" w:hAnsi="Arial" w:cs="Arial"/>
                <w:color w:val="000000"/>
                <w:sz w:val="20"/>
                <w:szCs w:val="20"/>
              </w:rPr>
            </w:pPr>
            <w:r w:rsidRPr="000753BA">
              <w:rPr>
                <w:rFonts w:ascii="Arial" w:eastAsia="Times New Roman" w:hAnsi="Arial" w:cs="Arial"/>
                <w:color w:val="000000"/>
                <w:sz w:val="20"/>
                <w:szCs w:val="20"/>
              </w:rPr>
              <w:t>All you need is some string, a sharpened pencil and a few paper cups to get started.</w:t>
            </w:r>
          </w:p>
        </w:tc>
        <w:tc>
          <w:tcPr>
            <w:tcW w:w="328" w:type="dxa"/>
            <w:vAlign w:val="center"/>
          </w:tcPr>
          <w:p w:rsidR="000753BA" w:rsidRPr="000753BA" w:rsidRDefault="000753BA" w:rsidP="000753BA">
            <w:pPr>
              <w:rPr>
                <w:rFonts w:ascii="Arial" w:eastAsia="Times New Roman" w:hAnsi="Arial" w:cs="Arial"/>
                <w:color w:val="000000"/>
                <w:sz w:val="18"/>
                <w:szCs w:val="18"/>
              </w:rPr>
            </w:pPr>
          </w:p>
        </w:tc>
        <w:tc>
          <w:tcPr>
            <w:tcW w:w="2642" w:type="dxa"/>
          </w:tcPr>
          <w:p w:rsidR="000753BA" w:rsidRPr="000753BA" w:rsidRDefault="000753BA" w:rsidP="000753BA">
            <w:pPr>
              <w:rPr>
                <w:rFonts w:ascii="Arial" w:eastAsia="Times New Roman" w:hAnsi="Arial" w:cs="Arial"/>
                <w:color w:val="000000"/>
                <w:sz w:val="18"/>
                <w:szCs w:val="18"/>
              </w:rPr>
            </w:pPr>
          </w:p>
        </w:tc>
      </w:tr>
    </w:tbl>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0753BA" w:rsidRPr="000753BA" w:rsidTr="000753BA">
        <w:trPr>
          <w:tblCellSpacing w:w="15" w:type="dxa"/>
        </w:trPr>
        <w:tc>
          <w:tcPr>
            <w:tcW w:w="0" w:type="auto"/>
            <w:hideMark/>
          </w:tcPr>
          <w:p w:rsidR="000753BA" w:rsidRPr="000753BA" w:rsidRDefault="000753BA" w:rsidP="000753BA">
            <w:pPr>
              <w:rPr>
                <w:rFonts w:eastAsia="Times New Roman"/>
              </w:rPr>
            </w:pPr>
          </w:p>
        </w:tc>
      </w:tr>
    </w:tbl>
    <w:p w:rsidR="000753BA" w:rsidRPr="002A541B" w:rsidRDefault="000753BA" w:rsidP="00C175CF">
      <w:pPr>
        <w:spacing w:after="100" w:afterAutospacing="1"/>
        <w:rPr>
          <w:rFonts w:asciiTheme="minorHAnsi" w:hAnsiTheme="minorHAnsi"/>
          <w:sz w:val="28"/>
          <w:szCs w:val="28"/>
        </w:rPr>
      </w:pPr>
    </w:p>
    <w:sectPr w:rsidR="000753BA" w:rsidRPr="002A541B" w:rsidSect="00C175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DC6"/>
    <w:multiLevelType w:val="hybridMultilevel"/>
    <w:tmpl w:val="AEE2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B2273"/>
    <w:multiLevelType w:val="multilevel"/>
    <w:tmpl w:val="7E06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55263"/>
    <w:multiLevelType w:val="multilevel"/>
    <w:tmpl w:val="D63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CF"/>
    <w:rsid w:val="0006213E"/>
    <w:rsid w:val="000753BA"/>
    <w:rsid w:val="00124D22"/>
    <w:rsid w:val="002A541B"/>
    <w:rsid w:val="00902D52"/>
    <w:rsid w:val="00A177A6"/>
    <w:rsid w:val="00C175CF"/>
    <w:rsid w:val="00C96DDC"/>
    <w:rsid w:val="00DB4059"/>
    <w:rsid w:val="00FB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BAA2"/>
  <w15:chartTrackingRefBased/>
  <w15:docId w15:val="{D6928D30-5797-4931-B210-E79F307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CF"/>
    <w:rPr>
      <w:color w:val="0000FF"/>
      <w:u w:val="single"/>
    </w:rPr>
  </w:style>
  <w:style w:type="paragraph" w:styleId="ListParagraph">
    <w:name w:val="List Paragraph"/>
    <w:basedOn w:val="Normal"/>
    <w:uiPriority w:val="34"/>
    <w:qFormat/>
    <w:rsid w:val="00C175CF"/>
  </w:style>
  <w:style w:type="paragraph" w:styleId="BalloonText">
    <w:name w:val="Balloon Text"/>
    <w:basedOn w:val="Normal"/>
    <w:link w:val="BalloonTextChar"/>
    <w:uiPriority w:val="99"/>
    <w:semiHidden/>
    <w:unhideWhenUsed/>
    <w:rsid w:val="002A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1B"/>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B488E"/>
    <w:rPr>
      <w:color w:val="954F72" w:themeColor="followedHyperlink"/>
      <w:u w:val="single"/>
    </w:rPr>
  </w:style>
  <w:style w:type="paragraph" w:styleId="NormalWeb">
    <w:name w:val="Normal (Web)"/>
    <w:basedOn w:val="Normal"/>
    <w:uiPriority w:val="99"/>
    <w:semiHidden/>
    <w:unhideWhenUsed/>
    <w:rsid w:val="000753BA"/>
    <w:pPr>
      <w:spacing w:before="100" w:beforeAutospacing="1" w:after="100" w:afterAutospacing="1"/>
    </w:pPr>
    <w:rPr>
      <w:rFonts w:eastAsia="Times New Roman"/>
    </w:rPr>
  </w:style>
  <w:style w:type="character" w:customStyle="1" w:styleId="style53">
    <w:name w:val="style53"/>
    <w:basedOn w:val="DefaultParagraphFont"/>
    <w:rsid w:val="000753BA"/>
  </w:style>
  <w:style w:type="paragraph" w:customStyle="1" w:styleId="style25">
    <w:name w:val="style25"/>
    <w:basedOn w:val="Normal"/>
    <w:rsid w:val="000753BA"/>
    <w:pPr>
      <w:spacing w:before="100" w:beforeAutospacing="1" w:after="100" w:afterAutospacing="1"/>
    </w:pPr>
    <w:rPr>
      <w:rFonts w:eastAsia="Times New Roman"/>
    </w:rPr>
  </w:style>
  <w:style w:type="character" w:customStyle="1" w:styleId="style54">
    <w:name w:val="style54"/>
    <w:basedOn w:val="DefaultParagraphFont"/>
    <w:rsid w:val="000753BA"/>
  </w:style>
  <w:style w:type="paragraph" w:customStyle="1" w:styleId="style531">
    <w:name w:val="style531"/>
    <w:basedOn w:val="Normal"/>
    <w:rsid w:val="000753BA"/>
    <w:pPr>
      <w:spacing w:before="100" w:beforeAutospacing="1" w:after="100" w:afterAutospacing="1"/>
    </w:pPr>
    <w:rPr>
      <w:rFonts w:eastAsia="Times New Roman"/>
    </w:rPr>
  </w:style>
  <w:style w:type="paragraph" w:customStyle="1" w:styleId="style1">
    <w:name w:val="style1"/>
    <w:basedOn w:val="Normal"/>
    <w:rsid w:val="000753BA"/>
    <w:pPr>
      <w:spacing w:before="100" w:beforeAutospacing="1" w:after="100" w:afterAutospacing="1"/>
    </w:pPr>
    <w:rPr>
      <w:rFonts w:eastAsia="Times New Roman"/>
    </w:rPr>
  </w:style>
  <w:style w:type="character" w:styleId="Strong">
    <w:name w:val="Strong"/>
    <w:basedOn w:val="DefaultParagraphFont"/>
    <w:uiPriority w:val="22"/>
    <w:qFormat/>
    <w:rsid w:val="000753BA"/>
    <w:rPr>
      <w:b/>
      <w:bCs/>
    </w:rPr>
  </w:style>
  <w:style w:type="paragraph" w:customStyle="1" w:styleId="style24">
    <w:name w:val="style24"/>
    <w:basedOn w:val="Normal"/>
    <w:rsid w:val="000753B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8620">
      <w:bodyDiv w:val="1"/>
      <w:marLeft w:val="0"/>
      <w:marRight w:val="0"/>
      <w:marTop w:val="0"/>
      <w:marBottom w:val="0"/>
      <w:divBdr>
        <w:top w:val="none" w:sz="0" w:space="0" w:color="auto"/>
        <w:left w:val="none" w:sz="0" w:space="0" w:color="auto"/>
        <w:bottom w:val="none" w:sz="0" w:space="0" w:color="auto"/>
        <w:right w:val="none" w:sz="0" w:space="0" w:color="auto"/>
      </w:divBdr>
    </w:div>
    <w:div w:id="20876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bitesize/articles/z3wf34j" TargetMode="External"/><Relationship Id="rId5" Type="http://schemas.openxmlformats.org/officeDocument/2006/relationships/hyperlink" Target="http://www.childrensuniversity.manchester.ac.uk/learning-activities/science/the-brain-and-senses/introdu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Whitney</dc:creator>
  <cp:keywords/>
  <dc:description/>
  <cp:lastModifiedBy>Kirstin Whitney</cp:lastModifiedBy>
  <cp:revision>4</cp:revision>
  <cp:lastPrinted>2018-11-06T08:55:00Z</cp:lastPrinted>
  <dcterms:created xsi:type="dcterms:W3CDTF">2018-11-04T17:13:00Z</dcterms:created>
  <dcterms:modified xsi:type="dcterms:W3CDTF">2018-11-07T09:03:00Z</dcterms:modified>
</cp:coreProperties>
</file>